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A23F" w14:textId="577D32DF" w:rsidR="005C02E3" w:rsidRDefault="00824969">
      <w:r>
        <w:t>Notice of Public Test of Voting Equipment</w:t>
      </w:r>
    </w:p>
    <w:p w14:paraId="4977EE45" w14:textId="38ABC088" w:rsidR="00824969" w:rsidRDefault="00824969">
      <w:r>
        <w:t>Notice is hereby given, In accordance with Wis. Stats. 5.84(1) Testing of Equipment. The following municipalities will conduct the required public test of Our Dominion vote tabulating machine. To be used on the February 18, 2025, Primary. This test is open to the public, which will be conducted at the following location, date and time:</w:t>
      </w:r>
    </w:p>
    <w:p w14:paraId="0C6F9FFE" w14:textId="05E5D613" w:rsidR="00824969" w:rsidRDefault="00824969">
      <w:r>
        <w:t>Wednesday February 12, 2025, 2 P.M.</w:t>
      </w:r>
    </w:p>
    <w:p w14:paraId="1DD674C4" w14:textId="0041ADCD" w:rsidR="00824969" w:rsidRDefault="00824969">
      <w:r>
        <w:t>Village of Wheeler Village Hall</w:t>
      </w:r>
    </w:p>
    <w:p w14:paraId="2C994D2E" w14:textId="37C35817" w:rsidR="00824969" w:rsidRDefault="00824969">
      <w:r>
        <w:t>105 W. Tower Rd</w:t>
      </w:r>
    </w:p>
    <w:p w14:paraId="0349C7B8" w14:textId="62A6D829" w:rsidR="00824969" w:rsidRDefault="00824969">
      <w:r>
        <w:t>Wheeler WI 54772</w:t>
      </w:r>
    </w:p>
    <w:p w14:paraId="0E90EC95" w14:textId="773A2EA8" w:rsidR="00824969" w:rsidRDefault="00824969">
      <w:r>
        <w:t>By: Donald R. Knutson Clerk</w:t>
      </w:r>
    </w:p>
    <w:p w14:paraId="022AE197" w14:textId="77777777" w:rsidR="00824969" w:rsidRDefault="00824969"/>
    <w:p w14:paraId="75808970" w14:textId="77777777" w:rsidR="00824969" w:rsidRDefault="00824969" w:rsidP="00824969">
      <w:r>
        <w:t>Notice of Public Test of Voting Equipment</w:t>
      </w:r>
    </w:p>
    <w:p w14:paraId="5F258DD0" w14:textId="03A897D5" w:rsidR="00824969" w:rsidRDefault="00824969" w:rsidP="00824969">
      <w:r>
        <w:t xml:space="preserve">Notice is hereby given, In accordance with Wis. Stats. 5.84(1) Testing of Equipment. The following municipalities will conduct the required public test of Our Dominion vote tabulating machine. To be used on the </w:t>
      </w:r>
      <w:r>
        <w:t>April</w:t>
      </w:r>
      <w:r>
        <w:t xml:space="preserve"> 1, 2025, </w:t>
      </w:r>
      <w:r>
        <w:t>Spring Election</w:t>
      </w:r>
      <w:r>
        <w:t>. This test is open to the public, which will be conducted at the following location, date and time:</w:t>
      </w:r>
    </w:p>
    <w:p w14:paraId="3EBE55C8" w14:textId="0964BA3E" w:rsidR="00824969" w:rsidRDefault="00824969" w:rsidP="00824969">
      <w:r>
        <w:t xml:space="preserve">Wednesday </w:t>
      </w:r>
      <w:r>
        <w:t>March</w:t>
      </w:r>
      <w:r>
        <w:t xml:space="preserve"> </w:t>
      </w:r>
      <w:r>
        <w:t>26</w:t>
      </w:r>
      <w:r>
        <w:t>, 2025, 2 P.M.</w:t>
      </w:r>
    </w:p>
    <w:p w14:paraId="26ED9EBE" w14:textId="77777777" w:rsidR="00824969" w:rsidRDefault="00824969" w:rsidP="00824969">
      <w:r>
        <w:t>Village of Wheeler Village Hall</w:t>
      </w:r>
    </w:p>
    <w:p w14:paraId="04EFA4A3" w14:textId="77777777" w:rsidR="00824969" w:rsidRDefault="00824969" w:rsidP="00824969">
      <w:r>
        <w:t>105 W. Tower Rd</w:t>
      </w:r>
    </w:p>
    <w:p w14:paraId="788BAADF" w14:textId="77777777" w:rsidR="00824969" w:rsidRDefault="00824969" w:rsidP="00824969">
      <w:r>
        <w:t>Wheeler WI 54772</w:t>
      </w:r>
    </w:p>
    <w:p w14:paraId="704B7A42" w14:textId="21272CEB" w:rsidR="00824969" w:rsidRDefault="00824969" w:rsidP="00824969">
      <w:r>
        <w:t>By: Donald R. Knutson Clerk</w:t>
      </w:r>
    </w:p>
    <w:sectPr w:rsidR="0082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69"/>
    <w:rsid w:val="005C02E3"/>
    <w:rsid w:val="00824969"/>
    <w:rsid w:val="00D1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09F1"/>
  <w15:chartTrackingRefBased/>
  <w15:docId w15:val="{AD65B0F4-A32B-488E-A373-641629BE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9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9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9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9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49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4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9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9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9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9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49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4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969"/>
    <w:rPr>
      <w:rFonts w:eastAsiaTheme="majorEastAsia" w:cstheme="majorBidi"/>
      <w:color w:val="272727" w:themeColor="text1" w:themeTint="D8"/>
    </w:rPr>
  </w:style>
  <w:style w:type="paragraph" w:styleId="Title">
    <w:name w:val="Title"/>
    <w:basedOn w:val="Normal"/>
    <w:next w:val="Normal"/>
    <w:link w:val="TitleChar"/>
    <w:uiPriority w:val="10"/>
    <w:qFormat/>
    <w:rsid w:val="00824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9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969"/>
    <w:pPr>
      <w:spacing w:before="160"/>
      <w:jc w:val="center"/>
    </w:pPr>
    <w:rPr>
      <w:i/>
      <w:iCs/>
      <w:color w:val="404040" w:themeColor="text1" w:themeTint="BF"/>
    </w:rPr>
  </w:style>
  <w:style w:type="character" w:customStyle="1" w:styleId="QuoteChar">
    <w:name w:val="Quote Char"/>
    <w:basedOn w:val="DefaultParagraphFont"/>
    <w:link w:val="Quote"/>
    <w:uiPriority w:val="29"/>
    <w:rsid w:val="00824969"/>
    <w:rPr>
      <w:i/>
      <w:iCs/>
      <w:color w:val="404040" w:themeColor="text1" w:themeTint="BF"/>
    </w:rPr>
  </w:style>
  <w:style w:type="paragraph" w:styleId="ListParagraph">
    <w:name w:val="List Paragraph"/>
    <w:basedOn w:val="Normal"/>
    <w:uiPriority w:val="34"/>
    <w:qFormat/>
    <w:rsid w:val="00824969"/>
    <w:pPr>
      <w:ind w:left="720"/>
      <w:contextualSpacing/>
    </w:pPr>
  </w:style>
  <w:style w:type="character" w:styleId="IntenseEmphasis">
    <w:name w:val="Intense Emphasis"/>
    <w:basedOn w:val="DefaultParagraphFont"/>
    <w:uiPriority w:val="21"/>
    <w:qFormat/>
    <w:rsid w:val="00824969"/>
    <w:rPr>
      <w:i/>
      <w:iCs/>
      <w:color w:val="2F5496" w:themeColor="accent1" w:themeShade="BF"/>
    </w:rPr>
  </w:style>
  <w:style w:type="paragraph" w:styleId="IntenseQuote">
    <w:name w:val="Intense Quote"/>
    <w:basedOn w:val="Normal"/>
    <w:next w:val="Normal"/>
    <w:link w:val="IntenseQuoteChar"/>
    <w:uiPriority w:val="30"/>
    <w:qFormat/>
    <w:rsid w:val="00824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969"/>
    <w:rPr>
      <w:i/>
      <w:iCs/>
      <w:color w:val="2F5496" w:themeColor="accent1" w:themeShade="BF"/>
    </w:rPr>
  </w:style>
  <w:style w:type="character" w:styleId="IntenseReference">
    <w:name w:val="Intense Reference"/>
    <w:basedOn w:val="DefaultParagraphFont"/>
    <w:uiPriority w:val="32"/>
    <w:qFormat/>
    <w:rsid w:val="00824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Wheeler</dc:creator>
  <cp:keywords/>
  <dc:description/>
  <cp:lastModifiedBy>Village of Wheeler</cp:lastModifiedBy>
  <cp:revision>1</cp:revision>
  <dcterms:created xsi:type="dcterms:W3CDTF">2025-01-24T17:57:00Z</dcterms:created>
  <dcterms:modified xsi:type="dcterms:W3CDTF">2025-01-24T18:04:00Z</dcterms:modified>
</cp:coreProperties>
</file>